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附件4：</w:t>
      </w:r>
      <w:bookmarkStart w:id="0" w:name="_GoBack"/>
    </w:p>
    <w:p>
      <w:pPr>
        <w:pStyle w:val="2"/>
        <w:spacing w:before="12"/>
        <w:jc w:val="center"/>
        <w:rPr>
          <w:rFonts w:hint="eastAsia" w:asciiTheme="minorEastAsia" w:hAnsiTheme="minorEastAsia" w:eastAsiaTheme="minorEastAsia" w:cstheme="minorEastAsia"/>
          <w:b/>
          <w:color w:val="000007"/>
          <w:sz w:val="44"/>
          <w:lang w:val="en-US" w:eastAsia="zh-CN"/>
        </w:rPr>
      </w:pPr>
      <w:r>
        <w:rPr>
          <w:rFonts w:hint="eastAsia" w:asciiTheme="minorEastAsia" w:hAnsiTheme="minorEastAsia" w:eastAsiaTheme="minorEastAsia" w:cstheme="minorEastAsia"/>
          <w:b/>
          <w:color w:val="000007"/>
          <w:sz w:val="44"/>
          <w:lang w:val="en-US" w:eastAsia="zh-CN"/>
        </w:rPr>
        <w:t>职业技能提升培训合作协议书</w:t>
      </w:r>
    </w:p>
    <w:bookmarkEnd w:id="0"/>
    <w:p>
      <w:pPr>
        <w:pStyle w:val="2"/>
        <w:spacing w:before="12"/>
        <w:jc w:val="center"/>
        <w:rPr>
          <w:rFonts w:hint="eastAsia" w:asciiTheme="minorEastAsia" w:hAnsiTheme="minorEastAsia" w:eastAsiaTheme="minorEastAsia" w:cstheme="minorEastAsia"/>
          <w:b/>
          <w:color w:val="000007"/>
          <w:sz w:val="44"/>
          <w:lang w:val="en-US" w:eastAsia="zh-CN"/>
        </w:rPr>
      </w:pPr>
    </w:p>
    <w:p>
      <w:pPr>
        <w:pStyle w:val="2"/>
        <w:spacing w:before="136" w:line="487" w:lineRule="auto"/>
        <w:ind w:right="117" w:firstLine="640" w:firstLineChars="200"/>
        <w:rPr>
          <w:rFonts w:hint="eastAsia" w:asciiTheme="minorEastAsia" w:hAnsiTheme="minorEastAsia" w:eastAsiaTheme="minorEastAsia" w:cstheme="minorEastAsia"/>
          <w:color w:val="000007"/>
          <w:lang w:val="en-US" w:eastAsia="zh-CN"/>
        </w:rPr>
      </w:pPr>
      <w:r>
        <w:rPr>
          <w:rFonts w:hint="eastAsia" w:asciiTheme="minorEastAsia" w:hAnsiTheme="minorEastAsia" w:eastAsiaTheme="minorEastAsia" w:cstheme="minorEastAsia"/>
          <w:color w:val="000007"/>
          <w:sz w:val="32"/>
          <w:szCs w:val="32"/>
          <w:lang w:val="en-US" w:eastAsia="zh-CN"/>
        </w:rPr>
        <w:t>为创新技能人才培养模式，改革传统的技能人才培养方式，充分发挥校企双方优势，进一步探索职业技能提升行动的应用研究与实践，从而提高劳动者职业能力和职业素养，加快社会后备技能人才培养，推动社会发展和经济发展，在平等自愿、充分酝酿的基础上，经双方友好协商，打成如下协议，以兹共同遵守：</w:t>
      </w:r>
    </w:p>
    <w:p>
      <w:pPr>
        <w:tabs>
          <w:tab w:val="left" w:pos="1439"/>
        </w:tabs>
        <w:spacing w:before="0" w:line="361" w:lineRule="exact"/>
        <w:ind w:left="480" w:right="0" w:firstLine="0"/>
        <w:jc w:val="left"/>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color w:val="000007"/>
          <w:sz w:val="32"/>
          <w:szCs w:val="32"/>
        </w:rPr>
        <w:t>第</w:t>
      </w:r>
      <w:r>
        <w:rPr>
          <w:rFonts w:hint="eastAsia" w:asciiTheme="minorEastAsia" w:hAnsiTheme="minorEastAsia" w:eastAsiaTheme="minorEastAsia" w:cstheme="minorEastAsia"/>
          <w:b/>
          <w:bCs w:val="0"/>
          <w:color w:val="000007"/>
          <w:sz w:val="32"/>
          <w:szCs w:val="32"/>
          <w:lang w:val="en-US" w:eastAsia="zh-CN"/>
        </w:rPr>
        <w:t>一</w:t>
      </w:r>
      <w:r>
        <w:rPr>
          <w:rFonts w:hint="eastAsia" w:asciiTheme="minorEastAsia" w:hAnsiTheme="minorEastAsia" w:eastAsiaTheme="minorEastAsia" w:cstheme="minorEastAsia"/>
          <w:b/>
          <w:bCs w:val="0"/>
          <w:color w:val="000007"/>
          <w:sz w:val="32"/>
          <w:szCs w:val="32"/>
        </w:rPr>
        <w:t>条</w:t>
      </w:r>
      <w:r>
        <w:rPr>
          <w:rFonts w:hint="eastAsia" w:asciiTheme="minorEastAsia" w:hAnsiTheme="minorEastAsia" w:eastAsiaTheme="minorEastAsia" w:cstheme="minorEastAsia"/>
          <w:b/>
          <w:bCs w:val="0"/>
          <w:color w:val="000007"/>
          <w:sz w:val="32"/>
          <w:szCs w:val="32"/>
        </w:rPr>
        <w:tab/>
      </w:r>
      <w:r>
        <w:rPr>
          <w:rFonts w:hint="eastAsia" w:asciiTheme="minorEastAsia" w:hAnsiTheme="minorEastAsia" w:eastAsiaTheme="minorEastAsia" w:cstheme="minorEastAsia"/>
          <w:b/>
          <w:bCs w:val="0"/>
          <w:color w:val="000007"/>
          <w:sz w:val="32"/>
          <w:szCs w:val="32"/>
          <w:lang w:eastAsia="zh-CN"/>
        </w:rPr>
        <w:t>：</w:t>
      </w:r>
      <w:r>
        <w:rPr>
          <w:rFonts w:hint="eastAsia" w:asciiTheme="minorEastAsia" w:hAnsiTheme="minorEastAsia" w:eastAsiaTheme="minorEastAsia" w:cstheme="minorEastAsia"/>
          <w:b/>
          <w:bCs w:val="0"/>
          <w:color w:val="000007"/>
          <w:sz w:val="32"/>
          <w:szCs w:val="32"/>
        </w:rPr>
        <w:t>协议内容</w:t>
      </w:r>
    </w:p>
    <w:p>
      <w:pPr>
        <w:spacing w:before="182"/>
        <w:ind w:righ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乙方委托甲方，为本企业员工开展</w:t>
      </w:r>
      <w:r>
        <w:rPr>
          <w:rFonts w:hint="eastAsia" w:asciiTheme="minorEastAsia" w:hAnsiTheme="minorEastAsia" w:eastAsiaTheme="minorEastAsia" w:cstheme="minorEastAsia"/>
          <w:b/>
          <w:color w:val="000007"/>
          <w:sz w:val="28"/>
          <w:szCs w:val="28"/>
          <w:u w:val="single" w:color="000007"/>
        </w:rPr>
        <w:t>职业技能提升培训</w:t>
      </w:r>
      <w:r>
        <w:rPr>
          <w:rFonts w:hint="eastAsia" w:asciiTheme="minorEastAsia" w:hAnsiTheme="minorEastAsia" w:eastAsiaTheme="minorEastAsia" w:cstheme="minorEastAsia"/>
          <w:color w:val="000007"/>
          <w:sz w:val="28"/>
          <w:szCs w:val="28"/>
        </w:rPr>
        <w:t>工作。</w:t>
      </w:r>
    </w:p>
    <w:p>
      <w:pPr>
        <w:pStyle w:val="2"/>
        <w:spacing w:before="6"/>
        <w:rPr>
          <w:rFonts w:hint="eastAsia" w:asciiTheme="minorEastAsia" w:hAnsiTheme="minorEastAsia" w:eastAsiaTheme="minorEastAsia" w:cstheme="minorEastAsia"/>
          <w:sz w:val="21"/>
          <w:szCs w:val="28"/>
        </w:rPr>
      </w:pPr>
    </w:p>
    <w:p>
      <w:pPr>
        <w:pStyle w:val="2"/>
        <w:spacing w:line="487" w:lineRule="auto"/>
        <w:ind w:left="120" w:right="237" w:firstLine="480"/>
        <w:rPr>
          <w:rFonts w:hint="eastAsia" w:asciiTheme="minorEastAsia" w:hAnsiTheme="minorEastAsia" w:eastAsiaTheme="minorEastAsia" w:cstheme="minorEastAsia"/>
          <w:color w:val="000007"/>
          <w:spacing w:val="-7"/>
          <w:sz w:val="28"/>
          <w:szCs w:val="28"/>
        </w:rPr>
      </w:pPr>
      <w:r>
        <w:rPr>
          <w:rFonts w:hint="eastAsia" w:asciiTheme="minorEastAsia" w:hAnsiTheme="minorEastAsia" w:eastAsiaTheme="minorEastAsia" w:cstheme="minorEastAsia"/>
          <w:color w:val="000007"/>
          <w:spacing w:val="-7"/>
          <w:sz w:val="28"/>
          <w:szCs w:val="28"/>
        </w:rPr>
        <w:t>甲方根据乙方的具体培训需求，安排培训计划，并组织完成职业技能提升培</w:t>
      </w:r>
      <w:r>
        <w:rPr>
          <w:rFonts w:hint="eastAsia" w:asciiTheme="minorEastAsia" w:hAnsiTheme="minorEastAsia" w:eastAsiaTheme="minorEastAsia" w:cstheme="minorEastAsia"/>
          <w:color w:val="000007"/>
          <w:sz w:val="28"/>
          <w:szCs w:val="28"/>
        </w:rPr>
        <w:t>训、考核工作的实施。</w:t>
      </w:r>
      <w:r>
        <w:rPr>
          <w:rFonts w:hint="eastAsia" w:asciiTheme="minorEastAsia" w:hAnsiTheme="minorEastAsia" w:eastAsiaTheme="minorEastAsia" w:cstheme="minorEastAsia"/>
          <w:color w:val="000007"/>
          <w:spacing w:val="-7"/>
          <w:sz w:val="28"/>
          <w:szCs w:val="28"/>
        </w:rPr>
        <w:t>甲乙双方共同开展培训工作，相互补充，各司其职。</w:t>
      </w:r>
    </w:p>
    <w:p>
      <w:pPr>
        <w:pStyle w:val="2"/>
        <w:spacing w:line="487" w:lineRule="auto"/>
        <w:ind w:right="237" w:firstLine="307" w:firstLineChars="100"/>
        <w:rPr>
          <w:rFonts w:hint="eastAsia" w:asciiTheme="minorEastAsia" w:hAnsiTheme="minorEastAsia" w:eastAsiaTheme="minorEastAsia" w:cstheme="minorEastAsia"/>
          <w:color w:val="000007"/>
          <w:spacing w:val="-7"/>
          <w:sz w:val="32"/>
          <w:szCs w:val="32"/>
          <w:lang w:val="en-US" w:eastAsia="zh-CN"/>
        </w:rPr>
      </w:pPr>
      <w:r>
        <w:rPr>
          <w:rFonts w:hint="eastAsia" w:asciiTheme="minorEastAsia" w:hAnsiTheme="minorEastAsia" w:eastAsiaTheme="minorEastAsia" w:cstheme="minorEastAsia"/>
          <w:b/>
          <w:bCs/>
          <w:color w:val="000007"/>
          <w:spacing w:val="-7"/>
          <w:sz w:val="32"/>
          <w:szCs w:val="32"/>
          <w:lang w:val="en-US" w:eastAsia="zh-CN"/>
        </w:rPr>
        <w:t>第二条：培训项目</w:t>
      </w:r>
    </w:p>
    <w:p>
      <w:pPr>
        <w:pStyle w:val="2"/>
        <w:spacing w:line="487" w:lineRule="auto"/>
        <w:ind w:left="120" w:right="237" w:firstLine="480"/>
        <w:rPr>
          <w:rFonts w:hint="eastAsia" w:asciiTheme="minorEastAsia" w:hAnsiTheme="minorEastAsia" w:eastAsiaTheme="minorEastAsia" w:cstheme="minorEastAsia"/>
          <w:color w:val="000007"/>
          <w:spacing w:val="-7"/>
          <w:sz w:val="28"/>
          <w:szCs w:val="28"/>
          <w:lang w:val="en-US" w:eastAsia="zh-CN"/>
        </w:rPr>
      </w:pPr>
      <w:r>
        <w:rPr>
          <w:rFonts w:hint="eastAsia" w:asciiTheme="minorEastAsia" w:hAnsiTheme="minorEastAsia" w:eastAsiaTheme="minorEastAsia" w:cstheme="minorEastAsia"/>
          <w:color w:val="000007"/>
          <w:spacing w:val="-7"/>
          <w:sz w:val="28"/>
          <w:szCs w:val="28"/>
          <w:lang w:val="en-US" w:eastAsia="zh-CN"/>
        </w:rPr>
        <w:t>甲</w:t>
      </w:r>
      <w:r>
        <w:rPr>
          <w:rFonts w:hint="eastAsia" w:asciiTheme="minorEastAsia" w:hAnsiTheme="minorEastAsia" w:eastAsiaTheme="minorEastAsia" w:cstheme="minorEastAsia"/>
          <w:color w:val="000007"/>
          <w:spacing w:val="-7"/>
          <w:sz w:val="28"/>
          <w:szCs w:val="28"/>
          <w:lang w:val="zh-CN" w:eastAsia="zh-CN"/>
        </w:rPr>
        <w:t>方依据乙方提供的学员年龄结构状况对乙方员工开展短期技能提升培训。</w:t>
      </w:r>
    </w:p>
    <w:p>
      <w:pPr>
        <w:spacing w:before="1" w:line="424" w:lineRule="auto"/>
        <w:ind w:right="5185" w:firstLine="321" w:firstLineChars="10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color w:val="000007"/>
          <w:sz w:val="32"/>
          <w:szCs w:val="32"/>
        </w:rPr>
        <w:t>第</w:t>
      </w:r>
      <w:r>
        <w:rPr>
          <w:rFonts w:hint="eastAsia" w:asciiTheme="minorEastAsia" w:hAnsiTheme="minorEastAsia" w:eastAsiaTheme="minorEastAsia" w:cstheme="minorEastAsia"/>
          <w:b/>
          <w:color w:val="000007"/>
          <w:sz w:val="32"/>
          <w:szCs w:val="32"/>
          <w:lang w:val="en-US" w:eastAsia="zh-CN"/>
        </w:rPr>
        <w:t>三</w:t>
      </w:r>
      <w:r>
        <w:rPr>
          <w:rFonts w:hint="eastAsia" w:asciiTheme="minorEastAsia" w:hAnsiTheme="minorEastAsia" w:eastAsiaTheme="minorEastAsia" w:cstheme="minorEastAsia"/>
          <w:b/>
          <w:color w:val="000007"/>
          <w:sz w:val="32"/>
          <w:szCs w:val="32"/>
        </w:rPr>
        <w:t>条 协议期限</w:t>
      </w:r>
    </w:p>
    <w:p>
      <w:pPr>
        <w:pStyle w:val="2"/>
        <w:tabs>
          <w:tab w:val="left" w:pos="3119"/>
          <w:tab w:val="left" w:pos="4439"/>
          <w:tab w:val="left" w:pos="5039"/>
          <w:tab w:val="left" w:pos="5639"/>
          <w:tab w:val="left" w:pos="6719"/>
          <w:tab w:val="left" w:pos="7319"/>
          <w:tab w:val="left" w:pos="7919"/>
        </w:tabs>
        <w:spacing w:before="32" w:line="424" w:lineRule="auto"/>
        <w:ind w:right="265" w:firstLine="560" w:firstLineChars="200"/>
        <w:rPr>
          <w:rFonts w:hint="eastAsia" w:asciiTheme="minorEastAsia" w:hAnsiTheme="minorEastAsia" w:eastAsiaTheme="minorEastAsia" w:cstheme="minorEastAsia"/>
          <w:color w:val="000007"/>
          <w:spacing w:val="-18"/>
          <w:sz w:val="28"/>
          <w:szCs w:val="28"/>
        </w:rPr>
      </w:pPr>
      <w:r>
        <w:rPr>
          <w:rFonts w:hint="eastAsia" w:asciiTheme="minorEastAsia" w:hAnsiTheme="minorEastAsia" w:eastAsiaTheme="minorEastAsia" w:cstheme="minorEastAsia"/>
          <w:color w:val="000007"/>
          <w:sz w:val="28"/>
          <w:szCs w:val="28"/>
        </w:rPr>
        <w:t>甲乙双方协议期限为</w:t>
      </w:r>
      <w:r>
        <w:rPr>
          <w:rFonts w:hint="eastAsia" w:asciiTheme="minorEastAsia" w:hAnsiTheme="minorEastAsia" w:eastAsiaTheme="minorEastAsia" w:cstheme="minorEastAsia"/>
          <w:color w:val="000007"/>
          <w:sz w:val="28"/>
          <w:szCs w:val="28"/>
          <w:u w:val="single" w:color="auto"/>
          <w:lang w:val="en-US" w:eastAsia="zh-CN"/>
        </w:rPr>
        <w:t xml:space="preserve"> 壹 </w:t>
      </w:r>
      <w:r>
        <w:rPr>
          <w:rFonts w:hint="eastAsia" w:asciiTheme="minorEastAsia" w:hAnsiTheme="minorEastAsia" w:eastAsiaTheme="minorEastAsia" w:cstheme="minorEastAsia"/>
          <w:color w:val="000007"/>
          <w:sz w:val="28"/>
          <w:szCs w:val="28"/>
          <w:u w:val="none" w:color="auto"/>
          <w:lang w:val="en-US" w:eastAsia="zh-CN"/>
        </w:rPr>
        <w:t>年</w:t>
      </w:r>
      <w:r>
        <w:rPr>
          <w:rFonts w:hint="eastAsia" w:asciiTheme="minorEastAsia" w:hAnsiTheme="minorEastAsia" w:eastAsiaTheme="minorEastAsia" w:cstheme="minorEastAsia"/>
          <w:color w:val="000007"/>
          <w:sz w:val="28"/>
          <w:szCs w:val="28"/>
        </w:rPr>
        <w:t>，自</w:t>
      </w:r>
      <w:r>
        <w:rPr>
          <w:rFonts w:hint="eastAsia" w:asciiTheme="minorEastAsia" w:hAnsiTheme="minorEastAsia" w:eastAsiaTheme="minorEastAsia" w:cstheme="minorEastAsia"/>
          <w:color w:val="000007"/>
          <w:sz w:val="28"/>
          <w:szCs w:val="28"/>
          <w:u w:val="single" w:color="000007"/>
        </w:rPr>
        <w:t xml:space="preserve"> </w:t>
      </w:r>
      <w:r>
        <w:rPr>
          <w:rFonts w:hint="eastAsia" w:asciiTheme="minorEastAsia" w:hAnsiTheme="minorEastAsia" w:eastAsiaTheme="minorEastAsia" w:cstheme="minorEastAsia"/>
          <w:color w:val="000007"/>
          <w:sz w:val="28"/>
          <w:szCs w:val="28"/>
          <w:u w:val="single" w:color="000007"/>
          <w:lang w:val="en-US" w:eastAsia="zh-CN"/>
        </w:rPr>
        <w:t xml:space="preserve">2022 </w:t>
      </w:r>
      <w:r>
        <w:rPr>
          <w:rFonts w:hint="eastAsia" w:asciiTheme="minorEastAsia" w:hAnsiTheme="minorEastAsia" w:eastAsiaTheme="minorEastAsia" w:cstheme="minorEastAsia"/>
          <w:color w:val="000007"/>
          <w:sz w:val="28"/>
          <w:szCs w:val="28"/>
        </w:rPr>
        <w:t>年</w:t>
      </w:r>
      <w:r>
        <w:rPr>
          <w:rFonts w:hint="eastAsia" w:asciiTheme="minorEastAsia" w:hAnsiTheme="minorEastAsia" w:eastAsiaTheme="minorEastAsia" w:cstheme="minorEastAsia"/>
          <w:color w:val="000007"/>
          <w:sz w:val="28"/>
          <w:szCs w:val="28"/>
          <w:u w:val="single" w:color="000007"/>
          <w:lang w:val="en-US" w:eastAsia="zh-CN"/>
        </w:rPr>
        <w:t xml:space="preserve">   </w:t>
      </w:r>
      <w:r>
        <w:rPr>
          <w:rFonts w:hint="eastAsia" w:asciiTheme="minorEastAsia" w:hAnsiTheme="minorEastAsia" w:eastAsiaTheme="minorEastAsia" w:cstheme="minorEastAsia"/>
          <w:color w:val="000007"/>
          <w:sz w:val="28"/>
          <w:szCs w:val="28"/>
        </w:rPr>
        <w:t>月</w:t>
      </w:r>
      <w:r>
        <w:rPr>
          <w:rFonts w:hint="eastAsia" w:asciiTheme="minorEastAsia" w:hAnsiTheme="minorEastAsia" w:eastAsiaTheme="minorEastAsia" w:cstheme="minorEastAsia"/>
          <w:color w:val="000007"/>
          <w:sz w:val="28"/>
          <w:szCs w:val="28"/>
          <w:u w:val="single" w:color="000007"/>
        </w:rPr>
        <w:t xml:space="preserve"> </w:t>
      </w:r>
      <w:r>
        <w:rPr>
          <w:rFonts w:hint="eastAsia" w:asciiTheme="minorEastAsia" w:hAnsiTheme="minorEastAsia" w:eastAsiaTheme="minorEastAsia" w:cstheme="minorEastAsia"/>
          <w:color w:val="000007"/>
          <w:sz w:val="28"/>
          <w:szCs w:val="28"/>
          <w:u w:val="single" w:color="000007"/>
          <w:lang w:val="en-US" w:eastAsia="zh-CN"/>
        </w:rPr>
        <w:t xml:space="preserve">  </w:t>
      </w:r>
      <w:r>
        <w:rPr>
          <w:rFonts w:hint="eastAsia" w:asciiTheme="minorEastAsia" w:hAnsiTheme="minorEastAsia" w:eastAsiaTheme="minorEastAsia" w:cstheme="minorEastAsia"/>
          <w:color w:val="000007"/>
          <w:sz w:val="28"/>
          <w:szCs w:val="28"/>
        </w:rPr>
        <w:t>日至</w:t>
      </w:r>
      <w:r>
        <w:rPr>
          <w:rFonts w:hint="eastAsia" w:asciiTheme="minorEastAsia" w:hAnsiTheme="minorEastAsia" w:eastAsiaTheme="minorEastAsia" w:cstheme="minorEastAsia"/>
          <w:color w:val="000007"/>
          <w:sz w:val="28"/>
          <w:szCs w:val="28"/>
          <w:u w:val="single" w:color="000007"/>
        </w:rPr>
        <w:t xml:space="preserve"> </w:t>
      </w:r>
      <w:r>
        <w:rPr>
          <w:rFonts w:hint="eastAsia" w:asciiTheme="minorEastAsia" w:hAnsiTheme="minorEastAsia" w:eastAsiaTheme="minorEastAsia" w:cstheme="minorEastAsia"/>
          <w:color w:val="000007"/>
          <w:sz w:val="28"/>
          <w:szCs w:val="28"/>
          <w:u w:val="single" w:color="000007"/>
          <w:lang w:val="en-US" w:eastAsia="zh-CN"/>
        </w:rPr>
        <w:t xml:space="preserve">2023  </w:t>
      </w:r>
      <w:r>
        <w:rPr>
          <w:rFonts w:hint="eastAsia" w:asciiTheme="minorEastAsia" w:hAnsiTheme="minorEastAsia" w:eastAsiaTheme="minorEastAsia" w:cstheme="minorEastAsia"/>
          <w:color w:val="000007"/>
          <w:sz w:val="28"/>
          <w:szCs w:val="28"/>
        </w:rPr>
        <w:t>年</w:t>
      </w:r>
      <w:r>
        <w:rPr>
          <w:rFonts w:hint="eastAsia" w:asciiTheme="minorEastAsia" w:hAnsiTheme="minorEastAsia" w:eastAsiaTheme="minorEastAsia" w:cstheme="minorEastAsia"/>
          <w:color w:val="000007"/>
          <w:sz w:val="28"/>
          <w:szCs w:val="28"/>
          <w:u w:val="single" w:color="000007"/>
        </w:rPr>
        <w:t xml:space="preserve"> </w:t>
      </w:r>
      <w:r>
        <w:rPr>
          <w:rFonts w:hint="eastAsia" w:asciiTheme="minorEastAsia" w:hAnsiTheme="minorEastAsia" w:eastAsiaTheme="minorEastAsia" w:cstheme="minorEastAsia"/>
          <w:color w:val="000007"/>
          <w:sz w:val="28"/>
          <w:szCs w:val="28"/>
          <w:u w:val="single" w:color="000007"/>
          <w:lang w:val="en-US" w:eastAsia="zh-CN"/>
        </w:rPr>
        <w:t xml:space="preserve">   </w:t>
      </w:r>
      <w:r>
        <w:rPr>
          <w:rFonts w:hint="eastAsia" w:asciiTheme="minorEastAsia" w:hAnsiTheme="minorEastAsia" w:eastAsiaTheme="minorEastAsia" w:cstheme="minorEastAsia"/>
          <w:color w:val="000007"/>
          <w:sz w:val="28"/>
          <w:szCs w:val="28"/>
        </w:rPr>
        <w:t>月</w:t>
      </w:r>
      <w:r>
        <w:rPr>
          <w:rFonts w:hint="eastAsia" w:asciiTheme="minorEastAsia" w:hAnsiTheme="minorEastAsia" w:eastAsiaTheme="minorEastAsia" w:cstheme="minorEastAsia"/>
          <w:color w:val="000007"/>
          <w:sz w:val="28"/>
          <w:szCs w:val="28"/>
          <w:u w:val="single" w:color="auto"/>
          <w:lang w:val="en-US" w:eastAsia="zh-CN"/>
        </w:rPr>
        <w:t xml:space="preserve">    </w:t>
      </w:r>
      <w:r>
        <w:rPr>
          <w:rFonts w:hint="eastAsia" w:asciiTheme="minorEastAsia" w:hAnsiTheme="minorEastAsia" w:eastAsiaTheme="minorEastAsia" w:cstheme="minorEastAsia"/>
          <w:color w:val="000007"/>
          <w:sz w:val="28"/>
          <w:szCs w:val="28"/>
        </w:rPr>
        <w:t>日</w:t>
      </w:r>
      <w:r>
        <w:rPr>
          <w:rFonts w:hint="eastAsia" w:asciiTheme="minorEastAsia" w:hAnsiTheme="minorEastAsia" w:eastAsiaTheme="minorEastAsia" w:cstheme="minorEastAsia"/>
          <w:color w:val="000007"/>
          <w:spacing w:val="-18"/>
          <w:sz w:val="28"/>
          <w:szCs w:val="28"/>
        </w:rPr>
        <w:t>。</w:t>
      </w:r>
    </w:p>
    <w:p>
      <w:pPr>
        <w:spacing w:before="1" w:line="424" w:lineRule="auto"/>
        <w:ind w:right="5185" w:firstLine="321" w:firstLineChars="100"/>
        <w:jc w:val="left"/>
        <w:rPr>
          <w:rFonts w:hint="eastAsia" w:asciiTheme="minorEastAsia" w:hAnsiTheme="minorEastAsia" w:eastAsiaTheme="minorEastAsia" w:cstheme="minorEastAsia"/>
          <w:b/>
          <w:color w:val="000007"/>
          <w:sz w:val="32"/>
          <w:szCs w:val="32"/>
        </w:rPr>
      </w:pPr>
      <w:r>
        <w:rPr>
          <w:rFonts w:hint="eastAsia" w:asciiTheme="minorEastAsia" w:hAnsiTheme="minorEastAsia" w:eastAsiaTheme="minorEastAsia" w:cstheme="minorEastAsia"/>
          <w:b/>
          <w:color w:val="000007"/>
          <w:sz w:val="32"/>
          <w:szCs w:val="32"/>
        </w:rPr>
        <w:t>第</w:t>
      </w:r>
      <w:r>
        <w:rPr>
          <w:rFonts w:hint="eastAsia" w:asciiTheme="minorEastAsia" w:hAnsiTheme="minorEastAsia" w:eastAsiaTheme="minorEastAsia" w:cstheme="minorEastAsia"/>
          <w:b/>
          <w:color w:val="000007"/>
          <w:sz w:val="32"/>
          <w:szCs w:val="32"/>
          <w:lang w:val="en-US" w:eastAsia="zh-CN"/>
        </w:rPr>
        <w:t>四</w:t>
      </w:r>
      <w:r>
        <w:rPr>
          <w:rFonts w:hint="eastAsia" w:asciiTheme="minorEastAsia" w:hAnsiTheme="minorEastAsia" w:eastAsiaTheme="minorEastAsia" w:cstheme="minorEastAsia"/>
          <w:b/>
          <w:color w:val="000007"/>
          <w:sz w:val="32"/>
          <w:szCs w:val="32"/>
        </w:rPr>
        <w:t>条 权利与义务</w:t>
      </w:r>
    </w:p>
    <w:p>
      <w:pPr>
        <w:pStyle w:val="2"/>
        <w:spacing w:before="1" w:line="487" w:lineRule="auto"/>
        <w:ind w:left="120" w:right="237"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甲方权利义务</w:t>
      </w:r>
    </w:p>
    <w:p>
      <w:pPr>
        <w:pStyle w:val="2"/>
        <w:spacing w:before="1" w:line="487" w:lineRule="auto"/>
        <w:ind w:left="120" w:right="237"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1、甲方负责职业技能提升培训课程的设计、学习平台、课程质量监控、学员结业考试等相关工作；</w:t>
      </w:r>
    </w:p>
    <w:p>
      <w:pPr>
        <w:pStyle w:val="2"/>
        <w:spacing w:line="307" w:lineRule="exact"/>
        <w:ind w:left="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2、甲方负责培训人员资料的上报、整理、存档等工作；</w:t>
      </w:r>
    </w:p>
    <w:p>
      <w:pPr>
        <w:pStyle w:val="2"/>
        <w:spacing w:before="8"/>
        <w:rPr>
          <w:rFonts w:hint="eastAsia" w:asciiTheme="minorEastAsia" w:hAnsiTheme="minorEastAsia" w:eastAsiaTheme="minorEastAsia" w:cstheme="minorEastAsia"/>
          <w:sz w:val="28"/>
          <w:szCs w:val="28"/>
        </w:rPr>
      </w:pPr>
    </w:p>
    <w:p>
      <w:pPr>
        <w:pStyle w:val="2"/>
        <w:numPr>
          <w:ilvl w:val="0"/>
          <w:numId w:val="1"/>
        </w:numPr>
        <w:spacing w:line="487" w:lineRule="auto"/>
        <w:ind w:left="120" w:right="2425" w:firstLine="480"/>
        <w:rPr>
          <w:rFonts w:hint="eastAsia" w:asciiTheme="minorEastAsia" w:hAnsiTheme="minorEastAsia" w:eastAsiaTheme="minorEastAsia" w:cstheme="minorEastAsia"/>
          <w:color w:val="000007"/>
          <w:sz w:val="28"/>
          <w:szCs w:val="28"/>
        </w:rPr>
      </w:pPr>
      <w:r>
        <w:rPr>
          <w:rFonts w:hint="eastAsia" w:asciiTheme="minorEastAsia" w:hAnsiTheme="minorEastAsia" w:eastAsiaTheme="minorEastAsia" w:cstheme="minorEastAsia"/>
          <w:color w:val="000007"/>
          <w:sz w:val="28"/>
          <w:szCs w:val="28"/>
        </w:rPr>
        <w:t>甲方负责人社部门的</w:t>
      </w:r>
      <w:r>
        <w:rPr>
          <w:rFonts w:hint="eastAsia" w:asciiTheme="minorEastAsia" w:hAnsiTheme="minorEastAsia" w:eastAsiaTheme="minorEastAsia" w:cstheme="minorEastAsia"/>
          <w:color w:val="000007"/>
          <w:sz w:val="28"/>
          <w:szCs w:val="28"/>
          <w:lang w:eastAsia="zh-CN"/>
        </w:rPr>
        <w:t>对接协调工作</w:t>
      </w:r>
      <w:r>
        <w:rPr>
          <w:rFonts w:hint="eastAsia" w:asciiTheme="minorEastAsia" w:hAnsiTheme="minorEastAsia" w:eastAsiaTheme="minorEastAsia" w:cstheme="minorEastAsia"/>
          <w:color w:val="000007"/>
          <w:sz w:val="28"/>
          <w:szCs w:val="28"/>
        </w:rPr>
        <w:t>；</w:t>
      </w:r>
    </w:p>
    <w:p>
      <w:pPr>
        <w:pStyle w:val="2"/>
        <w:numPr>
          <w:ilvl w:val="0"/>
          <w:numId w:val="0"/>
        </w:numPr>
        <w:spacing w:line="487" w:lineRule="auto"/>
        <w:ind w:left="600" w:leftChars="0" w:right="2425"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乙方权利义务</w:t>
      </w:r>
    </w:p>
    <w:p>
      <w:pPr>
        <w:pStyle w:val="2"/>
        <w:spacing w:before="9"/>
        <w:rPr>
          <w:rFonts w:hint="eastAsia" w:asciiTheme="minorEastAsia" w:hAnsiTheme="minorEastAsia" w:eastAsiaTheme="minorEastAsia" w:cstheme="minorEastAsia"/>
          <w:sz w:val="28"/>
          <w:szCs w:val="28"/>
        </w:rPr>
      </w:pPr>
    </w:p>
    <w:p>
      <w:pPr>
        <w:pStyle w:val="2"/>
        <w:spacing w:before="1" w:line="487" w:lineRule="auto"/>
        <w:ind w:left="120" w:right="24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lang w:val="en-US" w:eastAsia="zh-CN"/>
        </w:rPr>
        <w:t>1、</w:t>
      </w:r>
      <w:r>
        <w:rPr>
          <w:rFonts w:hint="eastAsia" w:asciiTheme="minorEastAsia" w:hAnsiTheme="minorEastAsia" w:eastAsiaTheme="minorEastAsia" w:cstheme="minorEastAsia"/>
          <w:color w:val="000007"/>
          <w:sz w:val="28"/>
          <w:szCs w:val="28"/>
        </w:rPr>
        <w:t>乙方按照规范要求组织员工培训、考试，负责学员出勤，并协助维护课堂秩序，保证乙方员工按照甲方要求足额完成学时并完成结业考核。</w:t>
      </w:r>
    </w:p>
    <w:p>
      <w:pPr>
        <w:pStyle w:val="2"/>
        <w:tabs>
          <w:tab w:val="left" w:pos="1559"/>
        </w:tabs>
        <w:spacing w:line="424" w:lineRule="auto"/>
        <w:ind w:left="600" w:right="985"/>
        <w:rPr>
          <w:rFonts w:hint="eastAsia" w:asciiTheme="minorEastAsia" w:hAnsiTheme="minorEastAsia" w:eastAsiaTheme="minorEastAsia" w:cstheme="minorEastAsia"/>
          <w:color w:val="000007"/>
          <w:spacing w:val="-19"/>
          <w:sz w:val="28"/>
          <w:szCs w:val="28"/>
        </w:rPr>
      </w:pPr>
      <w:r>
        <w:rPr>
          <w:rFonts w:hint="eastAsia" w:asciiTheme="minorEastAsia" w:hAnsiTheme="minorEastAsia" w:eastAsiaTheme="minorEastAsia" w:cstheme="minorEastAsia"/>
          <w:color w:val="000007"/>
          <w:sz w:val="28"/>
          <w:szCs w:val="28"/>
          <w:lang w:val="en-US" w:eastAsia="zh-CN"/>
        </w:rPr>
        <w:t>2</w:t>
      </w:r>
      <w:r>
        <w:rPr>
          <w:rFonts w:hint="eastAsia" w:asciiTheme="minorEastAsia" w:hAnsiTheme="minorEastAsia" w:eastAsiaTheme="minorEastAsia" w:cstheme="minorEastAsia"/>
          <w:color w:val="000007"/>
          <w:sz w:val="28"/>
          <w:szCs w:val="28"/>
        </w:rPr>
        <w:t>、乙方应提前一周报开班计划及花名册以便甲方做开班准备工作</w:t>
      </w:r>
      <w:r>
        <w:rPr>
          <w:rFonts w:hint="eastAsia" w:asciiTheme="minorEastAsia" w:hAnsiTheme="minorEastAsia" w:eastAsiaTheme="minorEastAsia" w:cstheme="minorEastAsia"/>
          <w:color w:val="000007"/>
          <w:spacing w:val="-19"/>
          <w:sz w:val="28"/>
          <w:szCs w:val="28"/>
        </w:rPr>
        <w:t>。</w:t>
      </w:r>
    </w:p>
    <w:p>
      <w:pPr>
        <w:pStyle w:val="2"/>
        <w:tabs>
          <w:tab w:val="left" w:pos="1559"/>
        </w:tabs>
        <w:spacing w:line="424" w:lineRule="auto"/>
        <w:ind w:right="985"/>
        <w:rPr>
          <w:rFonts w:hint="eastAsia" w:asciiTheme="minorEastAsia" w:hAnsiTheme="minorEastAsia" w:eastAsiaTheme="minorEastAsia" w:cstheme="minorEastAsia"/>
          <w:b/>
          <w:bCs/>
          <w:color w:val="000007"/>
          <w:spacing w:val="-19"/>
          <w:sz w:val="32"/>
          <w:szCs w:val="32"/>
          <w:lang w:val="en-US" w:eastAsia="zh-CN"/>
        </w:rPr>
      </w:pPr>
      <w:r>
        <w:rPr>
          <w:rFonts w:hint="eastAsia" w:asciiTheme="minorEastAsia" w:hAnsiTheme="minorEastAsia" w:eastAsiaTheme="minorEastAsia" w:cstheme="minorEastAsia"/>
          <w:b/>
          <w:bCs/>
          <w:color w:val="000007"/>
          <w:spacing w:val="-19"/>
          <w:sz w:val="32"/>
          <w:szCs w:val="32"/>
          <w:lang w:val="en-US" w:eastAsia="zh-CN"/>
        </w:rPr>
        <w:t>第五条：保证条款</w:t>
      </w:r>
    </w:p>
    <w:p>
      <w:pPr>
        <w:pStyle w:val="2"/>
        <w:numPr>
          <w:ilvl w:val="0"/>
          <w:numId w:val="0"/>
        </w:numPr>
        <w:tabs>
          <w:tab w:val="left" w:pos="1559"/>
        </w:tabs>
        <w:spacing w:line="424" w:lineRule="auto"/>
        <w:ind w:right="985" w:rightChars="0" w:firstLine="726" w:firstLineChars="300"/>
        <w:rPr>
          <w:rFonts w:hint="eastAsia" w:asciiTheme="minorEastAsia" w:hAnsiTheme="minorEastAsia" w:eastAsiaTheme="minorEastAsia" w:cstheme="minorEastAsia"/>
          <w:color w:val="000007"/>
          <w:spacing w:val="-19"/>
          <w:sz w:val="28"/>
          <w:szCs w:val="28"/>
          <w:lang w:val="en-US" w:eastAsia="zh-CN"/>
        </w:rPr>
      </w:pPr>
      <w:r>
        <w:rPr>
          <w:rFonts w:hint="eastAsia" w:asciiTheme="minorEastAsia" w:hAnsiTheme="minorEastAsia" w:eastAsiaTheme="minorEastAsia" w:cstheme="minorEastAsia"/>
          <w:color w:val="000007"/>
          <w:spacing w:val="-19"/>
          <w:sz w:val="28"/>
          <w:szCs w:val="28"/>
          <w:lang w:val="en-US" w:eastAsia="zh-CN"/>
        </w:rPr>
        <w:t>1.甲乙双方任何一方违反了上述约定，另一方有权立即终止该协议并以书面形式告知对方，违约应当按照《中华人民共和国民典法》有关条款的规定，承担违约责任；</w:t>
      </w:r>
    </w:p>
    <w:p>
      <w:pPr>
        <w:pStyle w:val="2"/>
        <w:numPr>
          <w:ilvl w:val="0"/>
          <w:numId w:val="0"/>
        </w:numPr>
        <w:tabs>
          <w:tab w:val="left" w:pos="1559"/>
        </w:tabs>
        <w:spacing w:line="424" w:lineRule="auto"/>
        <w:ind w:right="985" w:rightChars="0"/>
        <w:rPr>
          <w:rFonts w:hint="eastAsia" w:asciiTheme="minorEastAsia" w:hAnsiTheme="minorEastAsia" w:eastAsiaTheme="minorEastAsia" w:cstheme="minorEastAsia"/>
          <w:color w:val="000007"/>
          <w:spacing w:val="-19"/>
          <w:sz w:val="28"/>
          <w:szCs w:val="28"/>
          <w:lang w:val="en-US" w:eastAsia="zh-CN"/>
        </w:rPr>
      </w:pPr>
      <w:r>
        <w:rPr>
          <w:rFonts w:hint="eastAsia" w:asciiTheme="minorEastAsia" w:hAnsiTheme="minorEastAsia" w:eastAsiaTheme="minorEastAsia" w:cstheme="minorEastAsia"/>
          <w:color w:val="000007"/>
          <w:spacing w:val="-19"/>
          <w:sz w:val="28"/>
          <w:szCs w:val="28"/>
          <w:lang w:val="en-US" w:eastAsia="zh-CN"/>
        </w:rPr>
        <w:t xml:space="preserve">      2.乙方均须严格遵守相关机密，尊重知识产权。乙方不得泄露甲方的商业机密。</w:t>
      </w:r>
    </w:p>
    <w:p>
      <w:pPr>
        <w:pStyle w:val="2"/>
        <w:numPr>
          <w:ilvl w:val="0"/>
          <w:numId w:val="0"/>
        </w:numPr>
        <w:tabs>
          <w:tab w:val="left" w:pos="1559"/>
        </w:tabs>
        <w:spacing w:line="424" w:lineRule="auto"/>
        <w:ind w:right="985" w:rightChars="0"/>
        <w:rPr>
          <w:rFonts w:hint="eastAsia" w:asciiTheme="minorEastAsia" w:hAnsiTheme="minorEastAsia" w:eastAsiaTheme="minorEastAsia" w:cstheme="minorEastAsia"/>
          <w:color w:val="000007"/>
          <w:spacing w:val="-19"/>
          <w:sz w:val="28"/>
          <w:szCs w:val="28"/>
          <w:lang w:val="en-US" w:eastAsia="zh-CN"/>
        </w:rPr>
      </w:pPr>
      <w:r>
        <w:rPr>
          <w:rFonts w:hint="eastAsia" w:asciiTheme="minorEastAsia" w:hAnsiTheme="minorEastAsia" w:eastAsiaTheme="minorEastAsia" w:cstheme="minorEastAsia"/>
          <w:color w:val="000007"/>
          <w:spacing w:val="-19"/>
          <w:sz w:val="28"/>
          <w:szCs w:val="28"/>
          <w:lang w:val="en-US" w:eastAsia="zh-CN"/>
        </w:rPr>
        <w:t xml:space="preserve"> </w:t>
      </w:r>
      <w:r>
        <w:rPr>
          <w:rFonts w:hint="eastAsia" w:asciiTheme="minorEastAsia" w:hAnsiTheme="minorEastAsia" w:eastAsiaTheme="minorEastAsia" w:cstheme="minorEastAsia"/>
          <w:b/>
          <w:bCs/>
          <w:color w:val="000007"/>
          <w:spacing w:val="-19"/>
          <w:sz w:val="32"/>
          <w:szCs w:val="32"/>
          <w:lang w:val="en-US" w:eastAsia="zh-CN"/>
        </w:rPr>
        <w:t>第六条：不可抗力</w:t>
      </w:r>
    </w:p>
    <w:p>
      <w:pPr>
        <w:pStyle w:val="2"/>
        <w:numPr>
          <w:ilvl w:val="0"/>
          <w:numId w:val="0"/>
        </w:numPr>
        <w:tabs>
          <w:tab w:val="left" w:pos="1559"/>
        </w:tabs>
        <w:spacing w:line="424" w:lineRule="auto"/>
        <w:ind w:right="985" w:rightChars="0"/>
        <w:rPr>
          <w:rFonts w:hint="eastAsia" w:asciiTheme="minorEastAsia" w:hAnsiTheme="minorEastAsia" w:eastAsiaTheme="minorEastAsia" w:cstheme="minorEastAsia"/>
          <w:color w:val="000007"/>
          <w:spacing w:val="-19"/>
          <w:sz w:val="28"/>
          <w:szCs w:val="28"/>
          <w:lang w:val="en-US" w:eastAsia="zh-CN"/>
        </w:rPr>
      </w:pPr>
      <w:r>
        <w:rPr>
          <w:rFonts w:hint="eastAsia" w:asciiTheme="minorEastAsia" w:hAnsiTheme="minorEastAsia" w:eastAsiaTheme="minorEastAsia" w:cstheme="minorEastAsia"/>
          <w:color w:val="000007"/>
          <w:spacing w:val="-19"/>
          <w:sz w:val="28"/>
          <w:szCs w:val="28"/>
          <w:lang w:val="en-US" w:eastAsia="zh-CN"/>
        </w:rPr>
        <w:t xml:space="preserve">     如遇自然灾害、政府禁制、电力系统和网络故障、教师生病等突发性事故以及其他不可抗力原因，造成甲乙双方不能履行本合同义务的，经及时以书面形式通知另一方，可不承担违约责任。</w:t>
      </w:r>
    </w:p>
    <w:p>
      <w:pPr>
        <w:pStyle w:val="2"/>
        <w:tabs>
          <w:tab w:val="left" w:pos="1559"/>
        </w:tabs>
        <w:spacing w:line="424" w:lineRule="auto"/>
        <w:ind w:right="98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7"/>
          <w:sz w:val="28"/>
          <w:szCs w:val="28"/>
        </w:rPr>
        <w:t>第</w:t>
      </w:r>
      <w:r>
        <w:rPr>
          <w:rFonts w:hint="eastAsia" w:asciiTheme="minorEastAsia" w:hAnsiTheme="minorEastAsia" w:eastAsiaTheme="minorEastAsia" w:cstheme="minorEastAsia"/>
          <w:b/>
          <w:color w:val="000007"/>
          <w:sz w:val="28"/>
          <w:szCs w:val="28"/>
          <w:lang w:val="en-US" w:eastAsia="zh-CN"/>
        </w:rPr>
        <w:t>七</w:t>
      </w:r>
      <w:r>
        <w:rPr>
          <w:rFonts w:hint="eastAsia" w:asciiTheme="minorEastAsia" w:hAnsiTheme="minorEastAsia" w:eastAsiaTheme="minorEastAsia" w:cstheme="minorEastAsia"/>
          <w:b/>
          <w:color w:val="000007"/>
          <w:sz w:val="28"/>
          <w:szCs w:val="28"/>
        </w:rPr>
        <w:t>条</w:t>
      </w:r>
      <w:r>
        <w:rPr>
          <w:rFonts w:hint="eastAsia" w:asciiTheme="minorEastAsia" w:hAnsiTheme="minorEastAsia" w:eastAsiaTheme="minorEastAsia" w:cstheme="minorEastAsia"/>
          <w:b/>
          <w:color w:val="000007"/>
          <w:sz w:val="28"/>
          <w:szCs w:val="28"/>
          <w:lang w:val="en-US" w:eastAsia="zh-CN"/>
        </w:rPr>
        <w:t xml:space="preserve"> </w:t>
      </w:r>
      <w:r>
        <w:rPr>
          <w:rFonts w:hint="eastAsia" w:asciiTheme="minorEastAsia" w:hAnsiTheme="minorEastAsia" w:eastAsiaTheme="minorEastAsia" w:cstheme="minorEastAsia"/>
          <w:b/>
          <w:bCs/>
          <w:color w:val="000007"/>
          <w:sz w:val="32"/>
          <w:szCs w:val="32"/>
        </w:rPr>
        <w:t>违约责任</w:t>
      </w:r>
    </w:p>
    <w:p>
      <w:pPr>
        <w:pStyle w:val="2"/>
        <w:spacing w:before="1" w:line="487" w:lineRule="auto"/>
        <w:ind w:left="120" w:right="24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1、因甲、乙双方任何一方的原因造成合同违约，该违约责任由相应责任方承担。</w:t>
      </w:r>
    </w:p>
    <w:p>
      <w:pPr>
        <w:pStyle w:val="2"/>
        <w:spacing w:line="487" w:lineRule="auto"/>
        <w:ind w:left="120" w:right="24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2、乙方需与甲方共同维护甲方声誉，如有违背或私下做有损学校名誉的行为，乙方须给予甲方赔偿。</w:t>
      </w:r>
    </w:p>
    <w:p>
      <w:pPr>
        <w:tabs>
          <w:tab w:val="left" w:pos="1439"/>
        </w:tabs>
        <w:spacing w:before="0" w:line="362" w:lineRule="exact"/>
        <w:ind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7"/>
          <w:sz w:val="32"/>
          <w:szCs w:val="32"/>
        </w:rPr>
        <w:t>第</w:t>
      </w:r>
      <w:r>
        <w:rPr>
          <w:rFonts w:hint="eastAsia" w:asciiTheme="minorEastAsia" w:hAnsiTheme="minorEastAsia" w:eastAsiaTheme="minorEastAsia" w:cstheme="minorEastAsia"/>
          <w:b/>
          <w:bCs w:val="0"/>
          <w:color w:val="000007"/>
          <w:sz w:val="32"/>
          <w:szCs w:val="32"/>
          <w:lang w:val="en-US" w:eastAsia="zh-CN"/>
        </w:rPr>
        <w:t>八</w:t>
      </w:r>
      <w:r>
        <w:rPr>
          <w:rFonts w:hint="eastAsia" w:asciiTheme="minorEastAsia" w:hAnsiTheme="minorEastAsia" w:eastAsiaTheme="minorEastAsia" w:cstheme="minorEastAsia"/>
          <w:b/>
          <w:bCs w:val="0"/>
          <w:color w:val="000007"/>
          <w:sz w:val="32"/>
          <w:szCs w:val="32"/>
        </w:rPr>
        <w:t>条</w:t>
      </w:r>
      <w:r>
        <w:rPr>
          <w:rFonts w:hint="eastAsia" w:asciiTheme="minorEastAsia" w:hAnsiTheme="minorEastAsia" w:eastAsiaTheme="minorEastAsia" w:cstheme="minorEastAsia"/>
          <w:b/>
          <w:bCs w:val="0"/>
          <w:color w:val="000007"/>
          <w:sz w:val="32"/>
          <w:szCs w:val="32"/>
          <w:lang w:val="en-US" w:eastAsia="zh-CN"/>
        </w:rPr>
        <w:t xml:space="preserve"> </w:t>
      </w:r>
      <w:r>
        <w:rPr>
          <w:rFonts w:hint="eastAsia" w:asciiTheme="minorEastAsia" w:hAnsiTheme="minorEastAsia" w:eastAsiaTheme="minorEastAsia" w:cstheme="minorEastAsia"/>
          <w:b/>
          <w:bCs w:val="0"/>
          <w:color w:val="000007"/>
          <w:sz w:val="32"/>
          <w:szCs w:val="32"/>
        </w:rPr>
        <w:t>送达</w:t>
      </w:r>
    </w:p>
    <w:p>
      <w:pPr>
        <w:pStyle w:val="2"/>
        <w:spacing w:line="487" w:lineRule="auto"/>
        <w:ind w:left="120" w:right="237"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甲乙双方提供的地址和电话等信息均真实有效。对方对通知内容有异议的， 应当在收到之日起 2 日内予以回复。</w:t>
      </w:r>
    </w:p>
    <w:p>
      <w:pPr>
        <w:tabs>
          <w:tab w:val="left" w:pos="1439"/>
        </w:tabs>
        <w:spacing w:before="0" w:line="362" w:lineRule="exact"/>
        <w:ind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7"/>
          <w:sz w:val="28"/>
          <w:szCs w:val="28"/>
        </w:rPr>
        <w:t>第</w:t>
      </w:r>
      <w:r>
        <w:rPr>
          <w:rFonts w:hint="eastAsia" w:asciiTheme="minorEastAsia" w:hAnsiTheme="minorEastAsia" w:eastAsiaTheme="minorEastAsia" w:cstheme="minorEastAsia"/>
          <w:b/>
          <w:color w:val="000007"/>
          <w:sz w:val="28"/>
          <w:szCs w:val="28"/>
          <w:lang w:val="en-US" w:eastAsia="zh-CN"/>
        </w:rPr>
        <w:t>九</w:t>
      </w:r>
      <w:r>
        <w:rPr>
          <w:rFonts w:hint="eastAsia" w:asciiTheme="minorEastAsia" w:hAnsiTheme="minorEastAsia" w:eastAsiaTheme="minorEastAsia" w:cstheme="minorEastAsia"/>
          <w:b/>
          <w:color w:val="000007"/>
          <w:sz w:val="28"/>
          <w:szCs w:val="28"/>
        </w:rPr>
        <w:t>条</w:t>
      </w:r>
      <w:r>
        <w:rPr>
          <w:rFonts w:hint="eastAsia" w:asciiTheme="minorEastAsia" w:hAnsiTheme="minorEastAsia" w:eastAsiaTheme="minorEastAsia" w:cstheme="minorEastAsia"/>
          <w:b/>
          <w:color w:val="000007"/>
          <w:sz w:val="28"/>
          <w:szCs w:val="28"/>
          <w:lang w:val="en-US" w:eastAsia="zh-CN"/>
        </w:rPr>
        <w:t xml:space="preserve"> </w:t>
      </w:r>
      <w:r>
        <w:rPr>
          <w:rFonts w:hint="eastAsia" w:asciiTheme="minorEastAsia" w:hAnsiTheme="minorEastAsia" w:eastAsiaTheme="minorEastAsia" w:cstheme="minorEastAsia"/>
          <w:b/>
          <w:bCs w:val="0"/>
          <w:color w:val="000007"/>
          <w:sz w:val="28"/>
          <w:szCs w:val="28"/>
        </w:rPr>
        <w:t>协议的终止</w:t>
      </w:r>
    </w:p>
    <w:p>
      <w:pPr>
        <w:pStyle w:val="2"/>
        <w:spacing w:before="5"/>
        <w:rPr>
          <w:rFonts w:hint="eastAsia" w:asciiTheme="minorEastAsia" w:hAnsiTheme="minorEastAsia" w:eastAsiaTheme="minorEastAsia" w:cstheme="minorEastAsia"/>
          <w:sz w:val="21"/>
          <w:szCs w:val="28"/>
        </w:rPr>
      </w:pPr>
    </w:p>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有下列情形之一的，本协议终止：</w:t>
      </w:r>
    </w:p>
    <w:p>
      <w:pPr>
        <w:pStyle w:val="9"/>
        <w:numPr>
          <w:ilvl w:val="0"/>
          <w:numId w:val="2"/>
        </w:numPr>
        <w:tabs>
          <w:tab w:val="left" w:pos="841"/>
        </w:tabs>
        <w:spacing w:before="32" w:after="0" w:line="240" w:lineRule="auto"/>
        <w:ind w:left="841" w:right="0" w:hanging="361"/>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协议期内，经双方协商一致解除本协议的；</w:t>
      </w:r>
    </w:p>
    <w:p>
      <w:pPr>
        <w:pStyle w:val="9"/>
        <w:numPr>
          <w:ilvl w:val="0"/>
          <w:numId w:val="2"/>
        </w:numPr>
        <w:tabs>
          <w:tab w:val="left" w:pos="841"/>
        </w:tabs>
        <w:spacing w:before="0" w:after="0" w:line="240" w:lineRule="auto"/>
        <w:ind w:left="841" w:right="0" w:hanging="361"/>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任何一方注销或培训资格被取消，造成本协议无法履行的；</w:t>
      </w:r>
    </w:p>
    <w:p>
      <w:pPr>
        <w:pStyle w:val="9"/>
        <w:numPr>
          <w:ilvl w:val="0"/>
          <w:numId w:val="2"/>
        </w:numPr>
        <w:tabs>
          <w:tab w:val="left" w:pos="841"/>
        </w:tabs>
        <w:spacing w:before="0" w:after="0" w:line="424" w:lineRule="auto"/>
        <w:ind w:left="480" w:right="1105" w:firstLine="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pacing w:val="-1"/>
          <w:sz w:val="28"/>
          <w:szCs w:val="28"/>
        </w:rPr>
        <w:t>发生法律规定解除协议的情形时，有解除权一方行使解除权的。</w:t>
      </w:r>
    </w:p>
    <w:p>
      <w:pPr>
        <w:pStyle w:val="9"/>
        <w:numPr>
          <w:ilvl w:val="0"/>
          <w:numId w:val="0"/>
        </w:numPr>
        <w:tabs>
          <w:tab w:val="left" w:pos="841"/>
        </w:tabs>
        <w:spacing w:before="0" w:after="0" w:line="424" w:lineRule="auto"/>
        <w:ind w:right="1105" w:righ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7"/>
          <w:sz w:val="28"/>
          <w:szCs w:val="28"/>
        </w:rPr>
        <w:t>第</w:t>
      </w:r>
      <w:r>
        <w:rPr>
          <w:rFonts w:hint="eastAsia" w:asciiTheme="minorEastAsia" w:hAnsiTheme="minorEastAsia" w:eastAsiaTheme="minorEastAsia" w:cstheme="minorEastAsia"/>
          <w:b/>
          <w:color w:val="000007"/>
          <w:sz w:val="28"/>
          <w:szCs w:val="28"/>
          <w:lang w:val="en-US" w:eastAsia="zh-CN"/>
        </w:rPr>
        <w:t>十</w:t>
      </w:r>
      <w:r>
        <w:rPr>
          <w:rFonts w:hint="eastAsia" w:asciiTheme="minorEastAsia" w:hAnsiTheme="minorEastAsia" w:eastAsiaTheme="minorEastAsia" w:cstheme="minorEastAsia"/>
          <w:b/>
          <w:color w:val="000007"/>
          <w:sz w:val="28"/>
          <w:szCs w:val="28"/>
        </w:rPr>
        <w:t xml:space="preserve">条 </w:t>
      </w:r>
      <w:r>
        <w:rPr>
          <w:rFonts w:hint="eastAsia" w:asciiTheme="minorEastAsia" w:hAnsiTheme="minorEastAsia" w:eastAsiaTheme="minorEastAsia" w:cstheme="minorEastAsia"/>
          <w:color w:val="000007"/>
          <w:sz w:val="28"/>
          <w:szCs w:val="28"/>
        </w:rPr>
        <w:t>争议解决</w:t>
      </w:r>
    </w:p>
    <w:p>
      <w:pPr>
        <w:pStyle w:val="2"/>
        <w:tabs>
          <w:tab w:val="left" w:pos="1684"/>
        </w:tabs>
        <w:spacing w:line="381" w:lineRule="auto"/>
        <w:ind w:right="237" w:firstLine="560" w:firstLineChars="200"/>
        <w:rPr>
          <w:rFonts w:hint="eastAsia" w:asciiTheme="minorEastAsia" w:hAnsiTheme="minorEastAsia" w:eastAsiaTheme="minorEastAsia" w:cstheme="minorEastAsia"/>
          <w:color w:val="000007"/>
          <w:spacing w:val="-19"/>
          <w:sz w:val="28"/>
          <w:szCs w:val="28"/>
        </w:rPr>
      </w:pPr>
      <w:r>
        <w:rPr>
          <w:rFonts w:hint="eastAsia" w:asciiTheme="minorEastAsia" w:hAnsiTheme="minorEastAsia" w:eastAsiaTheme="minorEastAsia" w:cstheme="minorEastAsia"/>
          <w:color w:val="000007"/>
          <w:sz w:val="28"/>
          <w:szCs w:val="28"/>
        </w:rPr>
        <w:t>双方在履行本协议过程中产生纠纷的，应协商解决，协商不成的，任何一方可向甲乙双方住所的有管辖权的人民法院提起诉讼</w:t>
      </w:r>
      <w:r>
        <w:rPr>
          <w:rFonts w:hint="eastAsia" w:asciiTheme="minorEastAsia" w:hAnsiTheme="minorEastAsia" w:eastAsiaTheme="minorEastAsia" w:cstheme="minorEastAsia"/>
          <w:color w:val="000007"/>
          <w:spacing w:val="-19"/>
          <w:sz w:val="28"/>
          <w:szCs w:val="28"/>
        </w:rPr>
        <w:t>。</w:t>
      </w:r>
    </w:p>
    <w:p>
      <w:pPr>
        <w:pStyle w:val="2"/>
        <w:tabs>
          <w:tab w:val="left" w:pos="1684"/>
        </w:tabs>
        <w:spacing w:line="381" w:lineRule="auto"/>
        <w:ind w:right="23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7"/>
          <w:sz w:val="28"/>
          <w:szCs w:val="28"/>
        </w:rPr>
        <w:t>第</w:t>
      </w:r>
      <w:r>
        <w:rPr>
          <w:rFonts w:hint="eastAsia" w:asciiTheme="minorEastAsia" w:hAnsiTheme="minorEastAsia" w:eastAsiaTheme="minorEastAsia" w:cstheme="minorEastAsia"/>
          <w:b/>
          <w:color w:val="000007"/>
          <w:sz w:val="28"/>
          <w:szCs w:val="28"/>
          <w:lang w:val="en-US" w:eastAsia="zh-CN"/>
        </w:rPr>
        <w:t>十一</w:t>
      </w:r>
      <w:r>
        <w:rPr>
          <w:rFonts w:hint="eastAsia" w:asciiTheme="minorEastAsia" w:hAnsiTheme="minorEastAsia" w:eastAsiaTheme="minorEastAsia" w:cstheme="minorEastAsia"/>
          <w:b/>
          <w:color w:val="000007"/>
          <w:sz w:val="28"/>
          <w:szCs w:val="28"/>
        </w:rPr>
        <w:t>条</w:t>
      </w:r>
      <w:r>
        <w:rPr>
          <w:rFonts w:hint="eastAsia" w:asciiTheme="minorEastAsia" w:hAnsiTheme="minorEastAsia" w:eastAsiaTheme="minorEastAsia" w:cstheme="minorEastAsia"/>
          <w:color w:val="000007"/>
          <w:sz w:val="28"/>
          <w:szCs w:val="28"/>
        </w:rPr>
        <w:t>生效</w:t>
      </w:r>
    </w:p>
    <w:p>
      <w:pPr>
        <w:pStyle w:val="2"/>
        <w:tabs>
          <w:tab w:val="left" w:pos="1684"/>
        </w:tabs>
        <w:spacing w:line="381" w:lineRule="auto"/>
        <w:ind w:right="237" w:firstLine="560" w:firstLineChars="200"/>
        <w:rPr>
          <w:rFonts w:hint="eastAsia" w:asciiTheme="minorEastAsia" w:hAnsiTheme="minorEastAsia" w:eastAsiaTheme="minorEastAsia" w:cstheme="minorEastAsia"/>
          <w:color w:val="000007"/>
          <w:sz w:val="28"/>
          <w:szCs w:val="28"/>
        </w:rPr>
      </w:pPr>
      <w:r>
        <w:rPr>
          <w:rFonts w:hint="eastAsia" w:asciiTheme="minorEastAsia" w:hAnsiTheme="minorEastAsia" w:eastAsiaTheme="minorEastAsia" w:cstheme="minorEastAsia"/>
          <w:color w:val="000007"/>
          <w:sz w:val="28"/>
          <w:szCs w:val="28"/>
        </w:rPr>
        <w:t>本协议自双方签字或盖章之日起生效。</w:t>
      </w:r>
    </w:p>
    <w:p>
      <w:pPr>
        <w:pStyle w:val="2"/>
        <w:spacing w:before="6"/>
        <w:rPr>
          <w:rFonts w:hint="eastAsia" w:asciiTheme="minorEastAsia" w:hAnsiTheme="minorEastAsia" w:eastAsiaTheme="minorEastAsia" w:cstheme="minorEastAsia"/>
          <w:sz w:val="20"/>
          <w:szCs w:val="28"/>
        </w:rPr>
      </w:pPr>
    </w:p>
    <w:p>
      <w:pPr>
        <w:pStyle w:val="2"/>
        <w:numPr>
          <w:ilvl w:val="0"/>
          <w:numId w:val="3"/>
        </w:numPr>
        <w:tabs>
          <w:tab w:val="left" w:pos="1684"/>
        </w:tabs>
        <w:spacing w:line="381" w:lineRule="auto"/>
        <w:ind w:right="237"/>
        <w:rPr>
          <w:rFonts w:hint="eastAsia" w:asciiTheme="minorEastAsia" w:hAnsiTheme="minorEastAsia" w:eastAsiaTheme="minorEastAsia" w:cstheme="minorEastAsia"/>
          <w:b/>
          <w:color w:val="000007"/>
          <w:sz w:val="28"/>
          <w:szCs w:val="28"/>
          <w:lang w:val="en-US" w:eastAsia="zh-CN"/>
        </w:rPr>
      </w:pPr>
      <w:r>
        <w:rPr>
          <w:rFonts w:hint="eastAsia" w:asciiTheme="minorEastAsia" w:hAnsiTheme="minorEastAsia" w:eastAsiaTheme="minorEastAsia" w:cstheme="minorEastAsia"/>
          <w:b/>
          <w:color w:val="000007"/>
          <w:sz w:val="28"/>
          <w:szCs w:val="28"/>
          <w:lang w:val="en-US" w:eastAsia="zh-CN"/>
        </w:rPr>
        <w:t xml:space="preserve"> </w:t>
      </w:r>
    </w:p>
    <w:p>
      <w:pPr>
        <w:pStyle w:val="2"/>
        <w:numPr>
          <w:ilvl w:val="0"/>
          <w:numId w:val="0"/>
        </w:numPr>
        <w:tabs>
          <w:tab w:val="left" w:pos="1684"/>
        </w:tabs>
        <w:spacing w:line="381" w:lineRule="auto"/>
        <w:ind w:right="237" w:righ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7"/>
          <w:sz w:val="28"/>
          <w:szCs w:val="28"/>
        </w:rPr>
        <w:t>本协议一式两份，双方各持一份，具有同等法律效力。双方应</w:t>
      </w:r>
      <w:r>
        <w:rPr>
          <w:rFonts w:hint="eastAsia" w:asciiTheme="minorEastAsia" w:hAnsiTheme="minorEastAsia" w:eastAsiaTheme="minorEastAsia" w:cstheme="minorEastAsia"/>
          <w:color w:val="000007"/>
          <w:spacing w:val="-13"/>
          <w:sz w:val="28"/>
          <w:szCs w:val="28"/>
        </w:rPr>
        <w:t>对</w:t>
      </w:r>
      <w:r>
        <w:rPr>
          <w:rFonts w:hint="eastAsia" w:asciiTheme="minorEastAsia" w:hAnsiTheme="minorEastAsia" w:eastAsiaTheme="minorEastAsia" w:cstheme="minorEastAsia"/>
          <w:color w:val="000007"/>
          <w:sz w:val="28"/>
          <w:szCs w:val="28"/>
        </w:rPr>
        <w:t>本协议内容进行保密。</w:t>
      </w:r>
    </w:p>
    <w:p>
      <w:pPr>
        <w:pStyle w:val="2"/>
        <w:rPr>
          <w:rFonts w:hint="eastAsia" w:asciiTheme="minorEastAsia" w:hAnsiTheme="minorEastAsia" w:eastAsiaTheme="minorEastAsia" w:cstheme="minorEastAsia"/>
          <w:sz w:val="28"/>
          <w:szCs w:val="28"/>
        </w:rPr>
      </w:pPr>
    </w:p>
    <w:p>
      <w:pPr>
        <w:pStyle w:val="2"/>
        <w:spacing w:before="5"/>
        <w:rPr>
          <w:rFonts w:hint="eastAsia" w:asciiTheme="minorEastAsia" w:hAnsiTheme="minorEastAsia" w:eastAsiaTheme="minorEastAsia" w:cstheme="minorEastAsia"/>
          <w:sz w:val="36"/>
          <w:szCs w:val="28"/>
        </w:rPr>
      </w:pPr>
    </w:p>
    <w:p>
      <w:pPr>
        <w:pStyle w:val="2"/>
        <w:tabs>
          <w:tab w:val="left" w:pos="5639"/>
        </w:tabs>
        <w:rPr>
          <w:rFonts w:hint="eastAsia" w:asciiTheme="minorEastAsia" w:hAnsiTheme="minorEastAsia" w:eastAsiaTheme="minorEastAsia" w:cstheme="minorEastAsia"/>
          <w:color w:val="000007"/>
          <w:sz w:val="28"/>
          <w:szCs w:val="28"/>
        </w:rPr>
      </w:pPr>
      <w:r>
        <w:rPr>
          <w:rFonts w:hint="eastAsia" w:asciiTheme="minorEastAsia" w:hAnsiTheme="minorEastAsia" w:eastAsiaTheme="minorEastAsia" w:cstheme="minorEastAsia"/>
          <w:color w:val="000007"/>
          <w:sz w:val="28"/>
          <w:szCs w:val="28"/>
        </w:rPr>
        <w:t>甲方（盖章</w:t>
      </w:r>
      <w:r>
        <w:rPr>
          <w:rFonts w:hint="eastAsia" w:asciiTheme="minorEastAsia" w:hAnsiTheme="minorEastAsia" w:eastAsiaTheme="minorEastAsia" w:cstheme="minorEastAsia"/>
          <w:color w:val="000007"/>
          <w:spacing w:val="-120"/>
          <w:sz w:val="28"/>
          <w:szCs w:val="28"/>
        </w:rPr>
        <w:t>）</w:t>
      </w:r>
      <w:r>
        <w:rPr>
          <w:rFonts w:hint="eastAsia" w:asciiTheme="minorEastAsia" w:hAnsiTheme="minorEastAsia" w:eastAsiaTheme="minorEastAsia" w:cstheme="minorEastAsia"/>
          <w:color w:val="000007"/>
          <w:sz w:val="28"/>
          <w:szCs w:val="28"/>
        </w:rPr>
        <w:t>：</w:t>
      </w:r>
      <w:r>
        <w:rPr>
          <w:rFonts w:hint="eastAsia" w:asciiTheme="minorEastAsia" w:hAnsiTheme="minorEastAsia" w:eastAsiaTheme="minorEastAsia" w:cstheme="minorEastAsia"/>
          <w:color w:val="000007"/>
          <w:sz w:val="28"/>
          <w:szCs w:val="28"/>
          <w:lang w:val="en-US" w:eastAsia="zh-CN"/>
        </w:rPr>
        <w:t xml:space="preserve">                       </w:t>
      </w:r>
      <w:r>
        <w:rPr>
          <w:rFonts w:hint="eastAsia" w:asciiTheme="minorEastAsia" w:hAnsiTheme="minorEastAsia" w:eastAsiaTheme="minorEastAsia" w:cstheme="minorEastAsia"/>
          <w:color w:val="000007"/>
          <w:sz w:val="28"/>
          <w:szCs w:val="28"/>
        </w:rPr>
        <w:t>乙方（盖章</w:t>
      </w:r>
      <w:r>
        <w:rPr>
          <w:rFonts w:hint="eastAsia" w:asciiTheme="minorEastAsia" w:hAnsiTheme="minorEastAsia" w:eastAsiaTheme="minorEastAsia" w:cstheme="minorEastAsia"/>
          <w:color w:val="000007"/>
          <w:spacing w:val="-120"/>
          <w:sz w:val="28"/>
          <w:szCs w:val="28"/>
        </w:rPr>
        <w:t>）</w:t>
      </w:r>
      <w:r>
        <w:rPr>
          <w:rFonts w:hint="eastAsia" w:asciiTheme="minorEastAsia" w:hAnsiTheme="minorEastAsia" w:eastAsiaTheme="minorEastAsia" w:cstheme="minorEastAsia"/>
          <w:color w:val="000007"/>
          <w:sz w:val="28"/>
          <w:szCs w:val="28"/>
        </w:rPr>
        <w:t>：</w:t>
      </w:r>
    </w:p>
    <w:p>
      <w:pPr>
        <w:pStyle w:val="2"/>
        <w:tabs>
          <w:tab w:val="left" w:pos="5639"/>
        </w:tabs>
        <w:ind w:left="840"/>
        <w:rPr>
          <w:rFonts w:hint="eastAsia" w:asciiTheme="minorEastAsia" w:hAnsiTheme="minorEastAsia" w:eastAsiaTheme="minorEastAsia" w:cstheme="minorEastAsia"/>
          <w:color w:val="000007"/>
          <w:sz w:val="28"/>
          <w:szCs w:val="28"/>
        </w:rPr>
      </w:pPr>
    </w:p>
    <w:p>
      <w:pPr>
        <w:pStyle w:val="2"/>
        <w:tabs>
          <w:tab w:val="left" w:pos="5639"/>
        </w:tabs>
        <w:rPr>
          <w:rFonts w:hint="eastAsia" w:asciiTheme="minorEastAsia" w:hAnsiTheme="minorEastAsia" w:eastAsiaTheme="minorEastAsia" w:cstheme="minorEastAsia"/>
          <w:color w:val="000007"/>
          <w:sz w:val="28"/>
          <w:szCs w:val="28"/>
          <w:lang w:val="en-US" w:eastAsia="zh-CN"/>
        </w:rPr>
      </w:pPr>
      <w:r>
        <w:rPr>
          <w:rFonts w:hint="eastAsia" w:asciiTheme="minorEastAsia" w:hAnsiTheme="minorEastAsia" w:eastAsiaTheme="minorEastAsia" w:cstheme="minorEastAsia"/>
          <w:color w:val="000007"/>
          <w:sz w:val="28"/>
          <w:szCs w:val="28"/>
          <w:lang w:val="en-US" w:eastAsia="zh-CN"/>
        </w:rPr>
        <w:t xml:space="preserve">地址：                              地址 </w:t>
      </w:r>
    </w:p>
    <w:p>
      <w:pPr>
        <w:pStyle w:val="2"/>
        <w:tabs>
          <w:tab w:val="left" w:pos="5639"/>
        </w:tabs>
        <w:ind w:left="840"/>
        <w:rPr>
          <w:rFonts w:hint="eastAsia" w:asciiTheme="minorEastAsia" w:hAnsiTheme="minorEastAsia" w:eastAsiaTheme="minorEastAsia" w:cstheme="minorEastAsia"/>
          <w:color w:val="000007"/>
          <w:sz w:val="28"/>
          <w:szCs w:val="28"/>
          <w:lang w:val="en-US" w:eastAsia="zh-CN"/>
        </w:rPr>
      </w:pPr>
      <w:r>
        <w:rPr>
          <w:rFonts w:hint="eastAsia" w:asciiTheme="minorEastAsia" w:hAnsiTheme="minorEastAsia" w:eastAsiaTheme="minorEastAsia" w:cstheme="minorEastAsia"/>
          <w:color w:val="000007"/>
          <w:sz w:val="28"/>
          <w:szCs w:val="28"/>
          <w:lang w:val="en-US" w:eastAsia="zh-CN"/>
        </w:rPr>
        <w:t xml:space="preserve">                                </w:t>
      </w:r>
    </w:p>
    <w:p>
      <w:pPr>
        <w:pStyle w:val="2"/>
        <w:tabs>
          <w:tab w:val="left" w:pos="5639"/>
        </w:tabs>
        <w:rPr>
          <w:rFonts w:hint="eastAsia" w:asciiTheme="minorEastAsia" w:hAnsiTheme="minorEastAsia" w:eastAsiaTheme="minorEastAsia" w:cstheme="minorEastAsia"/>
          <w:color w:val="000007"/>
          <w:sz w:val="28"/>
          <w:szCs w:val="28"/>
          <w:lang w:val="en-US" w:eastAsia="zh-CN"/>
        </w:rPr>
      </w:pPr>
      <w:r>
        <w:rPr>
          <w:rFonts w:hint="eastAsia" w:asciiTheme="minorEastAsia" w:hAnsiTheme="minorEastAsia" w:eastAsiaTheme="minorEastAsia" w:cstheme="minorEastAsia"/>
          <w:color w:val="000007"/>
          <w:sz w:val="28"/>
          <w:szCs w:val="28"/>
          <w:lang w:val="en-US" w:eastAsia="zh-CN"/>
        </w:rPr>
        <w:t xml:space="preserve">代表签字（盖章）:                  代表签字（盖章）：  </w:t>
      </w:r>
    </w:p>
    <w:p>
      <w:pPr>
        <w:pStyle w:val="2"/>
        <w:tabs>
          <w:tab w:val="left" w:pos="5639"/>
        </w:tabs>
        <w:rPr>
          <w:rFonts w:hint="eastAsia" w:asciiTheme="minorEastAsia" w:hAnsiTheme="minorEastAsia" w:eastAsiaTheme="minorEastAsia" w:cstheme="minorEastAsia"/>
          <w:color w:val="000007"/>
          <w:sz w:val="28"/>
          <w:szCs w:val="28"/>
          <w:lang w:val="en-US" w:eastAsia="zh-CN"/>
        </w:rPr>
      </w:pPr>
    </w:p>
    <w:p>
      <w:pPr>
        <w:pStyle w:val="2"/>
        <w:tabs>
          <w:tab w:val="left" w:pos="5639"/>
        </w:tabs>
        <w:rPr>
          <w:rFonts w:hint="eastAsia" w:asciiTheme="minorEastAsia" w:hAnsiTheme="minorEastAsia" w:eastAsiaTheme="minorEastAsia" w:cstheme="minorEastAsia"/>
          <w:color w:val="000007"/>
          <w:sz w:val="28"/>
          <w:szCs w:val="28"/>
          <w:lang w:val="en-US" w:eastAsia="zh-CN"/>
        </w:rPr>
      </w:pPr>
      <w:r>
        <w:rPr>
          <w:rFonts w:hint="eastAsia" w:asciiTheme="minorEastAsia" w:hAnsiTheme="minorEastAsia" w:eastAsiaTheme="minorEastAsia" w:cstheme="minorEastAsia"/>
          <w:color w:val="000007"/>
          <w:sz w:val="28"/>
          <w:szCs w:val="28"/>
          <w:lang w:val="en-US" w:eastAsia="zh-CN"/>
        </w:rPr>
        <w:t>联系电话：                         联系电话：</w:t>
      </w:r>
    </w:p>
    <w:p>
      <w:pPr>
        <w:pStyle w:val="2"/>
        <w:tabs>
          <w:tab w:val="left" w:pos="5639"/>
        </w:tabs>
        <w:ind w:left="840"/>
        <w:rPr>
          <w:rFonts w:hint="eastAsia" w:asciiTheme="minorEastAsia" w:hAnsiTheme="minorEastAsia" w:eastAsiaTheme="minorEastAsia" w:cstheme="minorEastAsia"/>
          <w:color w:val="000007"/>
          <w:sz w:val="28"/>
          <w:szCs w:val="28"/>
          <w:lang w:val="en-US" w:eastAsia="zh-CN"/>
        </w:rPr>
      </w:pPr>
    </w:p>
    <w:p>
      <w:pPr>
        <w:pStyle w:val="2"/>
        <w:tabs>
          <w:tab w:val="left" w:pos="5639"/>
        </w:tabs>
        <w:rPr>
          <w:rFonts w:hint="eastAsia" w:asciiTheme="minorEastAsia" w:hAnsiTheme="minorEastAsia" w:eastAsiaTheme="minorEastAsia" w:cstheme="minorEastAsia"/>
          <w:color w:val="000007"/>
          <w:sz w:val="28"/>
          <w:szCs w:val="28"/>
          <w:lang w:val="en-US" w:eastAsia="zh-CN"/>
        </w:rPr>
      </w:pPr>
      <w:r>
        <w:rPr>
          <w:rFonts w:hint="eastAsia" w:asciiTheme="minorEastAsia" w:hAnsiTheme="minorEastAsia" w:eastAsiaTheme="minorEastAsia" w:cstheme="minorEastAsia"/>
          <w:color w:val="000007"/>
          <w:sz w:val="28"/>
          <w:szCs w:val="28"/>
          <w:lang w:val="en-US" w:eastAsia="zh-CN"/>
        </w:rPr>
        <w:t>日期：                             日期：</w:t>
      </w:r>
    </w:p>
    <w:p>
      <w:pPr>
        <w:pStyle w:val="2"/>
        <w:tabs>
          <w:tab w:val="left" w:pos="5639"/>
        </w:tabs>
        <w:ind w:left="840"/>
        <w:rPr>
          <w:rFonts w:hint="eastAsia" w:asciiTheme="minorEastAsia" w:hAnsiTheme="minorEastAsia" w:eastAsiaTheme="minorEastAsia" w:cstheme="minorEastAsia"/>
          <w:color w:val="000007"/>
          <w:sz w:val="28"/>
          <w:szCs w:val="28"/>
          <w:lang w:val="en-US" w:eastAsia="zh-CN"/>
        </w:rPr>
      </w:pPr>
    </w:p>
    <w:p>
      <w:pPr>
        <w:pStyle w:val="2"/>
        <w:tabs>
          <w:tab w:val="left" w:pos="5639"/>
        </w:tabs>
        <w:rPr>
          <w:rFonts w:hint="eastAsia" w:asciiTheme="minorEastAsia" w:hAnsiTheme="minorEastAsia" w:eastAsiaTheme="minorEastAsia" w:cstheme="minorEastAsia"/>
          <w:sz w:val="36"/>
          <w:szCs w:val="36"/>
          <w:lang w:val="en-US" w:eastAsia="zh-CN"/>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sz w:val="28"/>
          <w:szCs w:val="28"/>
          <w:lang w:val="en-US" w:eastAsia="zh-CN"/>
        </w:rPr>
      </w:pPr>
    </w:p>
    <w:sectPr>
      <w:footerReference r:id="rId3" w:type="default"/>
      <w:pgSz w:w="11906" w:h="16838"/>
      <w:pgMar w:top="12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华文仿宋">
    <w:altName w:val="SetoFont"/>
    <w:panose1 w:val="02010600040101010101"/>
    <w:charset w:val="86"/>
    <w:family w:val="auto"/>
    <w:pitch w:val="default"/>
    <w:sig w:usb0="00000000" w:usb1="00000000" w:usb2="00000000" w:usb3="00000000" w:csb0="0004009F" w:csb1="DFD70000"/>
  </w:font>
  <w:font w:name="仿宋_GB2312">
    <w:altName w:val="微软雅黑"/>
    <w:panose1 w:val="02010609030101010101"/>
    <w:charset w:val="86"/>
    <w:family w:val="auto"/>
    <w:pitch w:val="default"/>
    <w:sig w:usb0="00000000" w:usb1="00000000" w:usb2="00000000" w:usb3="00000000" w:csb0="00040000" w:csb1="00000000"/>
  </w:font>
  <w:font w:name="Microsoft JhengHei">
    <w:altName w:val="Droid Sans Fallback"/>
    <w:panose1 w:val="020B0604030504040204"/>
    <w:charset w:val="88"/>
    <w:family w:val="swiss"/>
    <w:pitch w:val="default"/>
    <w:sig w:usb0="00000000" w:usb1="00000000" w:usb2="00000016" w:usb3="00000000" w:csb0="00100009" w:csb1="00000000"/>
  </w:font>
  <w:font w:name="微软雅黑">
    <w:panose1 w:val="020B0503020204020204"/>
    <w:charset w:val="86"/>
    <w:family w:val="auto"/>
    <w:pitch w:val="default"/>
    <w:sig w:usb0="80000287" w:usb1="2A0F3C52" w:usb2="00000016" w:usb3="00000000" w:csb0="0004001F" w:csb1="00000000"/>
  </w:font>
  <w:font w:name="SetoFont">
    <w:panose1 w:val="02000600000000000000"/>
    <w:charset w:val="86"/>
    <w:family w:val="auto"/>
    <w:pitch w:val="default"/>
    <w:sig w:usb0="FFFFAEFF" w:usb1="E9FFFFFF" w:usb2="0000003F" w:usb3="00000000" w:csb0="603F00FF" w:csb1="FFFF0000"/>
  </w:font>
  <w:font w:name="Droid Sans Fallback">
    <w:panose1 w:val="020B0502000000000001"/>
    <w:charset w:val="88"/>
    <w:family w:val="auto"/>
    <w:pitch w:val="default"/>
    <w:sig w:usb0="800002AF" w:usb1="29DF7CFB" w:usb2="00000016" w:usb3="00000000" w:csb0="001A0000" w:csb1="0000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ADF7F"/>
    <w:multiLevelType w:val="singleLevel"/>
    <w:tmpl w:val="825ADF7F"/>
    <w:lvl w:ilvl="0" w:tentative="0">
      <w:start w:val="12"/>
      <w:numFmt w:val="chineseCounting"/>
      <w:suff w:val="space"/>
      <w:lvlText w:val="第%1条"/>
      <w:lvlJc w:val="left"/>
      <w:rPr>
        <w:rFonts w:hint="eastAsia"/>
      </w:rPr>
    </w:lvl>
  </w:abstractNum>
  <w:abstractNum w:abstractNumId="1">
    <w:nsid w:val="0053208E"/>
    <w:multiLevelType w:val="multilevel"/>
    <w:tmpl w:val="0053208E"/>
    <w:lvl w:ilvl="0" w:tentative="0">
      <w:start w:val="1"/>
      <w:numFmt w:val="decimal"/>
      <w:lvlText w:val="%1）"/>
      <w:lvlJc w:val="left"/>
      <w:pPr>
        <w:ind w:left="841" w:hanging="361"/>
        <w:jc w:val="left"/>
      </w:pPr>
      <w:rPr>
        <w:rFonts w:hint="default" w:ascii="宋体" w:hAnsi="宋体" w:eastAsia="宋体" w:cs="宋体"/>
        <w:color w:val="000007"/>
        <w:w w:val="100"/>
        <w:sz w:val="22"/>
        <w:szCs w:val="22"/>
        <w:lang w:val="zh-CN" w:eastAsia="zh-CN" w:bidi="zh-CN"/>
      </w:rPr>
    </w:lvl>
    <w:lvl w:ilvl="1" w:tentative="0">
      <w:start w:val="0"/>
      <w:numFmt w:val="bullet"/>
      <w:lvlText w:val="•"/>
      <w:lvlJc w:val="left"/>
      <w:pPr>
        <w:ind w:left="1622" w:hanging="361"/>
      </w:pPr>
      <w:rPr>
        <w:rFonts w:hint="default"/>
        <w:lang w:val="zh-CN" w:eastAsia="zh-CN" w:bidi="zh-CN"/>
      </w:rPr>
    </w:lvl>
    <w:lvl w:ilvl="2" w:tentative="0">
      <w:start w:val="0"/>
      <w:numFmt w:val="bullet"/>
      <w:lvlText w:val="•"/>
      <w:lvlJc w:val="left"/>
      <w:pPr>
        <w:ind w:left="2405" w:hanging="361"/>
      </w:pPr>
      <w:rPr>
        <w:rFonts w:hint="default"/>
        <w:lang w:val="zh-CN" w:eastAsia="zh-CN" w:bidi="zh-CN"/>
      </w:rPr>
    </w:lvl>
    <w:lvl w:ilvl="3" w:tentative="0">
      <w:start w:val="0"/>
      <w:numFmt w:val="bullet"/>
      <w:lvlText w:val="•"/>
      <w:lvlJc w:val="left"/>
      <w:pPr>
        <w:ind w:left="3187" w:hanging="361"/>
      </w:pPr>
      <w:rPr>
        <w:rFonts w:hint="default"/>
        <w:lang w:val="zh-CN" w:eastAsia="zh-CN" w:bidi="zh-CN"/>
      </w:rPr>
    </w:lvl>
    <w:lvl w:ilvl="4" w:tentative="0">
      <w:start w:val="0"/>
      <w:numFmt w:val="bullet"/>
      <w:lvlText w:val="•"/>
      <w:lvlJc w:val="left"/>
      <w:pPr>
        <w:ind w:left="3970" w:hanging="361"/>
      </w:pPr>
      <w:rPr>
        <w:rFonts w:hint="default"/>
        <w:lang w:val="zh-CN" w:eastAsia="zh-CN" w:bidi="zh-CN"/>
      </w:rPr>
    </w:lvl>
    <w:lvl w:ilvl="5" w:tentative="0">
      <w:start w:val="0"/>
      <w:numFmt w:val="bullet"/>
      <w:lvlText w:val="•"/>
      <w:lvlJc w:val="left"/>
      <w:pPr>
        <w:ind w:left="4753" w:hanging="361"/>
      </w:pPr>
      <w:rPr>
        <w:rFonts w:hint="default"/>
        <w:lang w:val="zh-CN" w:eastAsia="zh-CN" w:bidi="zh-CN"/>
      </w:rPr>
    </w:lvl>
    <w:lvl w:ilvl="6" w:tentative="0">
      <w:start w:val="0"/>
      <w:numFmt w:val="bullet"/>
      <w:lvlText w:val="•"/>
      <w:lvlJc w:val="left"/>
      <w:pPr>
        <w:ind w:left="5535" w:hanging="361"/>
      </w:pPr>
      <w:rPr>
        <w:rFonts w:hint="default"/>
        <w:lang w:val="zh-CN" w:eastAsia="zh-CN" w:bidi="zh-CN"/>
      </w:rPr>
    </w:lvl>
    <w:lvl w:ilvl="7" w:tentative="0">
      <w:start w:val="0"/>
      <w:numFmt w:val="bullet"/>
      <w:lvlText w:val="•"/>
      <w:lvlJc w:val="left"/>
      <w:pPr>
        <w:ind w:left="6318" w:hanging="361"/>
      </w:pPr>
      <w:rPr>
        <w:rFonts w:hint="default"/>
        <w:lang w:val="zh-CN" w:eastAsia="zh-CN" w:bidi="zh-CN"/>
      </w:rPr>
    </w:lvl>
    <w:lvl w:ilvl="8" w:tentative="0">
      <w:start w:val="0"/>
      <w:numFmt w:val="bullet"/>
      <w:lvlText w:val="•"/>
      <w:lvlJc w:val="left"/>
      <w:pPr>
        <w:ind w:left="7100" w:hanging="361"/>
      </w:pPr>
      <w:rPr>
        <w:rFonts w:hint="default"/>
        <w:lang w:val="zh-CN" w:eastAsia="zh-CN" w:bidi="zh-CN"/>
      </w:rPr>
    </w:lvl>
  </w:abstractNum>
  <w:abstractNum w:abstractNumId="2">
    <w:nsid w:val="48141F99"/>
    <w:multiLevelType w:val="singleLevel"/>
    <w:tmpl w:val="48141F99"/>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YjhmMDAwYWUyZjE1OTQxYjEyOWE5ODVmMzI0ZWMifQ=="/>
  </w:docVars>
  <w:rsids>
    <w:rsidRoot w:val="00000000"/>
    <w:rsid w:val="01EF4C6E"/>
    <w:rsid w:val="026B03A5"/>
    <w:rsid w:val="05500754"/>
    <w:rsid w:val="06F063AE"/>
    <w:rsid w:val="076619D9"/>
    <w:rsid w:val="09076755"/>
    <w:rsid w:val="0DB72AD8"/>
    <w:rsid w:val="0E12547A"/>
    <w:rsid w:val="0F8A216D"/>
    <w:rsid w:val="114E1569"/>
    <w:rsid w:val="11AE4CBE"/>
    <w:rsid w:val="12913861"/>
    <w:rsid w:val="165311B2"/>
    <w:rsid w:val="171646FC"/>
    <w:rsid w:val="17377504"/>
    <w:rsid w:val="198879DA"/>
    <w:rsid w:val="1C4F30BB"/>
    <w:rsid w:val="1DE669C9"/>
    <w:rsid w:val="1F357171"/>
    <w:rsid w:val="1F88412C"/>
    <w:rsid w:val="1FDB0CB4"/>
    <w:rsid w:val="20724B38"/>
    <w:rsid w:val="209A467C"/>
    <w:rsid w:val="210E7741"/>
    <w:rsid w:val="21D36DD5"/>
    <w:rsid w:val="226262D7"/>
    <w:rsid w:val="25C73CEE"/>
    <w:rsid w:val="279E3F3A"/>
    <w:rsid w:val="27B20903"/>
    <w:rsid w:val="2CBA5AE4"/>
    <w:rsid w:val="2D9A7D59"/>
    <w:rsid w:val="2E096996"/>
    <w:rsid w:val="2FA22FC8"/>
    <w:rsid w:val="337B5C5B"/>
    <w:rsid w:val="36E43D24"/>
    <w:rsid w:val="378B12D4"/>
    <w:rsid w:val="3C660E34"/>
    <w:rsid w:val="3C8E03DD"/>
    <w:rsid w:val="3F8F1BAC"/>
    <w:rsid w:val="43B6339E"/>
    <w:rsid w:val="44017526"/>
    <w:rsid w:val="485D076E"/>
    <w:rsid w:val="4BE56972"/>
    <w:rsid w:val="4C3905B5"/>
    <w:rsid w:val="4C7B5720"/>
    <w:rsid w:val="4CD25DBA"/>
    <w:rsid w:val="4EB14D30"/>
    <w:rsid w:val="4F5428E5"/>
    <w:rsid w:val="4FCE7CFE"/>
    <w:rsid w:val="509A0487"/>
    <w:rsid w:val="54B726F9"/>
    <w:rsid w:val="56113C25"/>
    <w:rsid w:val="56275717"/>
    <w:rsid w:val="56CB2CA1"/>
    <w:rsid w:val="5A0B515D"/>
    <w:rsid w:val="5B810CCA"/>
    <w:rsid w:val="5CD851A1"/>
    <w:rsid w:val="5D8403EC"/>
    <w:rsid w:val="5E7F5C67"/>
    <w:rsid w:val="5EC82E34"/>
    <w:rsid w:val="62617666"/>
    <w:rsid w:val="65245332"/>
    <w:rsid w:val="65C05FE9"/>
    <w:rsid w:val="67A2502D"/>
    <w:rsid w:val="6AE06E07"/>
    <w:rsid w:val="6D876CF8"/>
    <w:rsid w:val="6F6E13C5"/>
    <w:rsid w:val="71817684"/>
    <w:rsid w:val="734C4468"/>
    <w:rsid w:val="73A405C6"/>
    <w:rsid w:val="74150489"/>
    <w:rsid w:val="747F27EF"/>
    <w:rsid w:val="748C5115"/>
    <w:rsid w:val="748D7DAD"/>
    <w:rsid w:val="74A008C8"/>
    <w:rsid w:val="74B310ED"/>
    <w:rsid w:val="77A77BB0"/>
    <w:rsid w:val="7891234E"/>
    <w:rsid w:val="7A166B42"/>
    <w:rsid w:val="7C56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仿宋" w:hAnsi="Times New Roman" w:eastAsia="仿宋" w:cs="仿宋"/>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1"/>
    <w:pPr>
      <w:ind w:left="841" w:hanging="36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3364</Words>
  <Characters>3455</Characters>
  <Lines>0</Lines>
  <Paragraphs>0</Paragraphs>
  <TotalTime>0</TotalTime>
  <ScaleCrop>false</ScaleCrop>
  <LinksUpToDate>false</LinksUpToDate>
  <CharactersWithSpaces>3795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2021-09-28T08:24:00Z</dcterms:created>
  <dc:creator>Administrator</dc:creator>
  <cp:lastModifiedBy>Administrator</cp:lastModifiedBy>
  <cp:lastPrinted>2022-03-04T02:34:00Z</cp:lastPrinted>
  <dcterms:modified xsi:type="dcterms:W3CDTF">2022-07-14T12:01:42Z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8849AA59EF774BDD86A7F0E9AB9D4A35</vt:lpwstr>
  </property>
</Properties>
</file>